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5E" w:rsidRPr="00961F15" w:rsidRDefault="004C1BB8" w:rsidP="00961F15">
      <w:pPr>
        <w:adjustRightInd w:val="0"/>
        <w:snapToGrid w:val="0"/>
        <w:spacing w:line="240" w:lineRule="atLeast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26FF6D" wp14:editId="3521B84A">
            <wp:simplePos x="0" y="0"/>
            <wp:positionH relativeFrom="column">
              <wp:posOffset>2270125</wp:posOffset>
            </wp:positionH>
            <wp:positionV relativeFrom="paragraph">
              <wp:posOffset>-443230</wp:posOffset>
            </wp:positionV>
            <wp:extent cx="1969200" cy="363600"/>
            <wp:effectExtent l="0" t="0" r="0" b="0"/>
            <wp:wrapNone/>
            <wp:docPr id="1" name="圖片 1" descr="國光LOGO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國光LOGO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3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54B">
        <w:rPr>
          <w:rFonts w:eastAsia="華康粗明體"/>
          <w:b/>
          <w:sz w:val="36"/>
          <w:szCs w:val="36"/>
        </w:rPr>
        <w:t>107</w:t>
      </w:r>
      <w:r w:rsidRPr="0060554B">
        <w:rPr>
          <w:rFonts w:eastAsia="華康粗明體"/>
          <w:b/>
          <w:sz w:val="36"/>
          <w:szCs w:val="36"/>
        </w:rPr>
        <w:t>年「藝術直達列車</w:t>
      </w:r>
      <w:r w:rsidR="00693A5E" w:rsidRPr="0060554B">
        <w:rPr>
          <w:rFonts w:eastAsia="華康粗明體" w:hint="eastAsia"/>
          <w:b/>
          <w:sz w:val="36"/>
          <w:szCs w:val="36"/>
        </w:rPr>
        <w:t>-</w:t>
      </w:r>
      <w:r w:rsidR="00693A5E" w:rsidRPr="0060554B">
        <w:rPr>
          <w:rFonts w:eastAsia="華康粗明體" w:hint="eastAsia"/>
          <w:b/>
          <w:sz w:val="36"/>
          <w:szCs w:val="36"/>
        </w:rPr>
        <w:t>三國計中計</w:t>
      </w:r>
      <w:r w:rsidRPr="0060554B">
        <w:rPr>
          <w:rFonts w:eastAsia="華康粗明體"/>
          <w:b/>
          <w:sz w:val="36"/>
          <w:szCs w:val="36"/>
        </w:rPr>
        <w:t>」</w:t>
      </w:r>
    </w:p>
    <w:p w:rsidR="004C1BB8" w:rsidRPr="00693A5E" w:rsidRDefault="004C1BB8" w:rsidP="00693A5E">
      <w:pPr>
        <w:snapToGrid w:val="0"/>
        <w:spacing w:afterLines="50" w:after="120"/>
        <w:ind w:leftChars="-17" w:left="840" w:hangingChars="275" w:hanging="881"/>
        <w:jc w:val="center"/>
        <w:rPr>
          <w:rFonts w:eastAsia="華康粗明體"/>
          <w:b/>
          <w:sz w:val="32"/>
          <w:szCs w:val="32"/>
        </w:rPr>
      </w:pPr>
      <w:r w:rsidRPr="00693A5E">
        <w:rPr>
          <w:rFonts w:eastAsia="華康粗明體"/>
          <w:b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</w:t>
      </w:r>
      <w:r w:rsidRPr="00693A5E">
        <w:rPr>
          <w:rFonts w:eastAsia="華康粗明體"/>
          <w:b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預約報名表</w:t>
      </w:r>
      <w:r w:rsidRPr="00693A5E">
        <w:rPr>
          <w:rFonts w:eastAsia="華康粗明體"/>
          <w:b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</w:t>
      </w:r>
    </w:p>
    <w:tbl>
      <w:tblPr>
        <w:tblW w:w="1049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706"/>
        <w:gridCol w:w="6948"/>
      </w:tblGrid>
      <w:tr w:rsidR="004C1BB8" w:rsidTr="00FB1391">
        <w:trPr>
          <w:cantSplit/>
          <w:trHeight w:val="454"/>
        </w:trPr>
        <w:tc>
          <w:tcPr>
            <w:tcW w:w="354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>學  校  名  稱</w:t>
            </w:r>
          </w:p>
        </w:tc>
        <w:tc>
          <w:tcPr>
            <w:tcW w:w="694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（</w:t>
            </w:r>
            <w:r w:rsidRPr="0060554B">
              <w:rPr>
                <w:rFonts w:asciiTheme="minorEastAsia" w:eastAsiaTheme="minorEastAsia" w:hAnsiTheme="minorEastAsia"/>
                <w:b/>
                <w:color w:val="FF0000"/>
                <w:sz w:val="20"/>
                <w:szCs w:val="20"/>
              </w:rPr>
              <w:t>必填</w:t>
            </w:r>
            <w:r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）</w:t>
            </w:r>
          </w:p>
        </w:tc>
      </w:tr>
      <w:tr w:rsidR="004C1BB8" w:rsidTr="00FB1391">
        <w:trPr>
          <w:cantSplit/>
          <w:trHeight w:val="454"/>
        </w:trPr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>聯    絡    人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（</w:t>
            </w:r>
            <w:r w:rsidRPr="0060554B">
              <w:rPr>
                <w:rFonts w:asciiTheme="minorEastAsia" w:eastAsiaTheme="minorEastAsia" w:hAnsiTheme="minorEastAsia"/>
                <w:b/>
                <w:color w:val="FF0000"/>
                <w:sz w:val="20"/>
                <w:szCs w:val="20"/>
              </w:rPr>
              <w:t>必填</w:t>
            </w:r>
            <w:r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）</w:t>
            </w:r>
          </w:p>
        </w:tc>
      </w:tr>
      <w:tr w:rsidR="004C1BB8" w:rsidTr="00FB1391">
        <w:trPr>
          <w:cantSplit/>
          <w:trHeight w:val="454"/>
        </w:trPr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>通  訊  地  址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（</w:t>
            </w:r>
            <w:r w:rsidRPr="0060554B">
              <w:rPr>
                <w:rFonts w:asciiTheme="minorEastAsia" w:eastAsiaTheme="minorEastAsia" w:hAnsiTheme="minorEastAsia"/>
                <w:b/>
                <w:color w:val="FF0000"/>
                <w:sz w:val="20"/>
                <w:szCs w:val="20"/>
              </w:rPr>
              <w:t>必填</w:t>
            </w:r>
            <w:r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）</w:t>
            </w:r>
          </w:p>
        </w:tc>
      </w:tr>
      <w:tr w:rsidR="004C1BB8" w:rsidTr="00FB1391">
        <w:trPr>
          <w:cantSplit/>
          <w:trHeight w:val="454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693A5E" w:rsidP="00FB139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C1BB8" w:rsidRPr="0060554B">
              <w:rPr>
                <w:rFonts w:asciiTheme="minorEastAsia" w:eastAsiaTheme="minorEastAsia" w:hAnsiTheme="minorEastAsia"/>
              </w:rPr>
              <w:t xml:space="preserve">電話(公)：                </w:t>
            </w:r>
            <w:r w:rsidR="004C1BB8"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（</w:t>
            </w:r>
            <w:r w:rsidR="004C1BB8" w:rsidRPr="0060554B">
              <w:rPr>
                <w:rFonts w:asciiTheme="minorEastAsia" w:eastAsiaTheme="minorEastAsia" w:hAnsiTheme="minorEastAsia"/>
                <w:b/>
                <w:color w:val="FF0000"/>
                <w:sz w:val="20"/>
                <w:szCs w:val="20"/>
              </w:rPr>
              <w:t>必填</w:t>
            </w:r>
            <w:r w:rsidR="004C1BB8"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）</w:t>
            </w:r>
            <w:r w:rsidR="004C1BB8" w:rsidRPr="0060554B">
              <w:rPr>
                <w:rFonts w:asciiTheme="minorEastAsia" w:eastAsiaTheme="minorEastAsia" w:hAnsiTheme="minorEastAsia"/>
              </w:rPr>
              <w:t xml:space="preserve">手機：                </w:t>
            </w:r>
            <w:r w:rsidR="004C1BB8"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（</w:t>
            </w:r>
            <w:r w:rsidR="004C1BB8" w:rsidRPr="0060554B">
              <w:rPr>
                <w:rFonts w:asciiTheme="minorEastAsia" w:eastAsiaTheme="minorEastAsia" w:hAnsiTheme="minorEastAsia"/>
                <w:b/>
                <w:color w:val="FF0000"/>
                <w:sz w:val="20"/>
                <w:szCs w:val="20"/>
              </w:rPr>
              <w:t>必填</w:t>
            </w:r>
            <w:r w:rsidR="004C1BB8"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）</w:t>
            </w:r>
            <w:r w:rsidR="004C1BB8" w:rsidRPr="0060554B">
              <w:rPr>
                <w:rFonts w:asciiTheme="minorEastAsia" w:eastAsiaTheme="minorEastAsia" w:hAnsiTheme="minorEastAsia"/>
              </w:rPr>
              <w:t>傳真：</w:t>
            </w:r>
            <w:r w:rsidR="004C1BB8" w:rsidRPr="0060554B">
              <w:rPr>
                <w:rFonts w:asciiTheme="minorEastAsia" w:eastAsiaTheme="minorEastAsia" w:hAnsiTheme="minorEastAsia" w:hint="eastAsia"/>
              </w:rPr>
              <w:t xml:space="preserve">               </w:t>
            </w:r>
          </w:p>
        </w:tc>
      </w:tr>
      <w:tr w:rsidR="004C1BB8" w:rsidTr="00835A28">
        <w:trPr>
          <w:cantSplit/>
          <w:trHeight w:val="417"/>
        </w:trPr>
        <w:tc>
          <w:tcPr>
            <w:tcW w:w="28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>電  子  信  箱</w:t>
            </w:r>
            <w:r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（</w:t>
            </w:r>
            <w:r w:rsidRPr="0060554B">
              <w:rPr>
                <w:rFonts w:asciiTheme="minorEastAsia" w:eastAsiaTheme="minorEastAsia" w:hAnsiTheme="minorEastAsia"/>
                <w:b/>
                <w:color w:val="FF0000"/>
                <w:sz w:val="20"/>
                <w:szCs w:val="20"/>
              </w:rPr>
              <w:t>必填</w:t>
            </w:r>
            <w:r w:rsidRPr="0060554B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C1BB8" w:rsidTr="00835A28">
        <w:trPr>
          <w:cantSplit/>
          <w:trHeight w:val="190"/>
        </w:trPr>
        <w:tc>
          <w:tcPr>
            <w:tcW w:w="283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>校  外  教  學</w:t>
            </w:r>
          </w:p>
          <w:p w:rsidR="004C1BB8" w:rsidRPr="0060554B" w:rsidRDefault="004C1BB8" w:rsidP="00FB139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>日  期、時  段</w:t>
            </w:r>
          </w:p>
        </w:tc>
        <w:tc>
          <w:tcPr>
            <w:tcW w:w="76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jc w:val="both"/>
              <w:rPr>
                <w:rFonts w:asciiTheme="minorEastAsia" w:eastAsiaTheme="minorEastAsia" w:hAnsiTheme="minorEastAsia"/>
                <w:u w:val="single"/>
              </w:rPr>
            </w:pPr>
            <w:r w:rsidRPr="0060554B">
              <w:rPr>
                <w:rFonts w:asciiTheme="minorEastAsia" w:eastAsiaTheme="minorEastAsia" w:hAnsiTheme="minorEastAsia"/>
              </w:rPr>
              <w:t xml:space="preserve"> ＊第1優先    月    日（星期    ） </w:t>
            </w:r>
            <w:r w:rsidRPr="0060554B">
              <w:rPr>
                <w:rFonts w:asciiTheme="minorEastAsia" w:eastAsiaTheme="minorEastAsia" w:hAnsiTheme="minorEastAsia"/>
                <w:sz w:val="40"/>
                <w:szCs w:val="40"/>
              </w:rPr>
              <w:t>□</w:t>
            </w:r>
            <w:r w:rsidRPr="0060554B">
              <w:rPr>
                <w:rFonts w:asciiTheme="minorEastAsia" w:eastAsiaTheme="minorEastAsia" w:hAnsiTheme="minorEastAsia"/>
              </w:rPr>
              <w:t xml:space="preserve">上午  </w:t>
            </w:r>
            <w:r w:rsidRPr="0060554B">
              <w:rPr>
                <w:rFonts w:asciiTheme="minorEastAsia" w:eastAsiaTheme="minorEastAsia" w:hAnsiTheme="minorEastAsia"/>
                <w:sz w:val="40"/>
                <w:szCs w:val="40"/>
              </w:rPr>
              <w:t>□</w:t>
            </w:r>
            <w:r w:rsidRPr="0060554B">
              <w:rPr>
                <w:rFonts w:asciiTheme="minorEastAsia" w:eastAsiaTheme="minorEastAsia" w:hAnsiTheme="minorEastAsia"/>
              </w:rPr>
              <w:t>下午</w:t>
            </w:r>
          </w:p>
        </w:tc>
      </w:tr>
      <w:tr w:rsidR="004C1BB8" w:rsidTr="00835A28">
        <w:trPr>
          <w:cantSplit/>
          <w:trHeight w:val="192"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 xml:space="preserve"> ＊第2優先    月    日（星期    ） </w:t>
            </w:r>
            <w:r w:rsidRPr="0060554B">
              <w:rPr>
                <w:rFonts w:asciiTheme="minorEastAsia" w:eastAsiaTheme="minorEastAsia" w:hAnsiTheme="minorEastAsia"/>
                <w:sz w:val="40"/>
                <w:szCs w:val="40"/>
              </w:rPr>
              <w:t>□</w:t>
            </w:r>
            <w:r w:rsidRPr="0060554B">
              <w:rPr>
                <w:rFonts w:asciiTheme="minorEastAsia" w:eastAsiaTheme="minorEastAsia" w:hAnsiTheme="minorEastAsia"/>
              </w:rPr>
              <w:t xml:space="preserve">上午  </w:t>
            </w:r>
            <w:r w:rsidRPr="0060554B">
              <w:rPr>
                <w:rFonts w:asciiTheme="minorEastAsia" w:eastAsiaTheme="minorEastAsia" w:hAnsiTheme="minorEastAsia"/>
                <w:sz w:val="40"/>
                <w:szCs w:val="40"/>
              </w:rPr>
              <w:t>□</w:t>
            </w:r>
            <w:r w:rsidRPr="0060554B">
              <w:rPr>
                <w:rFonts w:asciiTheme="minorEastAsia" w:eastAsiaTheme="minorEastAsia" w:hAnsiTheme="minorEastAsia"/>
              </w:rPr>
              <w:t>下午</w:t>
            </w:r>
          </w:p>
        </w:tc>
      </w:tr>
      <w:tr w:rsidR="004C1BB8" w:rsidTr="00835A28">
        <w:trPr>
          <w:cantSplit/>
          <w:trHeight w:val="132"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BB8" w:rsidRPr="0060554B" w:rsidRDefault="004C1BB8" w:rsidP="00FB139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 xml:space="preserve"> ＊第3優先    月    日（星期    ） </w:t>
            </w:r>
            <w:r w:rsidRPr="0060554B">
              <w:rPr>
                <w:rFonts w:asciiTheme="minorEastAsia" w:eastAsiaTheme="minorEastAsia" w:hAnsiTheme="minorEastAsia"/>
                <w:sz w:val="40"/>
                <w:szCs w:val="40"/>
              </w:rPr>
              <w:t>□</w:t>
            </w:r>
            <w:r w:rsidRPr="0060554B">
              <w:rPr>
                <w:rFonts w:asciiTheme="minorEastAsia" w:eastAsiaTheme="minorEastAsia" w:hAnsiTheme="minorEastAsia"/>
              </w:rPr>
              <w:t xml:space="preserve">上午  </w:t>
            </w:r>
            <w:r w:rsidRPr="0060554B">
              <w:rPr>
                <w:rFonts w:asciiTheme="minorEastAsia" w:eastAsiaTheme="minorEastAsia" w:hAnsiTheme="minorEastAsia"/>
                <w:sz w:val="40"/>
                <w:szCs w:val="40"/>
              </w:rPr>
              <w:t>□</w:t>
            </w:r>
            <w:r w:rsidRPr="0060554B">
              <w:rPr>
                <w:rFonts w:asciiTheme="minorEastAsia" w:eastAsiaTheme="minorEastAsia" w:hAnsiTheme="minorEastAsia"/>
              </w:rPr>
              <w:t>下午</w:t>
            </w:r>
          </w:p>
        </w:tc>
      </w:tr>
      <w:tr w:rsidR="00835A28" w:rsidTr="007E6782">
        <w:trPr>
          <w:cantSplit/>
          <w:trHeight w:val="279"/>
        </w:trPr>
        <w:tc>
          <w:tcPr>
            <w:tcW w:w="2836" w:type="dxa"/>
            <w:vMerge w:val="restart"/>
            <w:tcBorders>
              <w:top w:val="single" w:sz="4" w:space="0" w:color="auto"/>
            </w:tcBorders>
            <w:vAlign w:val="center"/>
          </w:tcPr>
          <w:p w:rsidR="00835A28" w:rsidRPr="0060554B" w:rsidRDefault="00835A28" w:rsidP="00835A28">
            <w:pPr>
              <w:jc w:val="center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</w:rPr>
              <w:t>學生年級、人數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A28" w:rsidRPr="0060554B" w:rsidRDefault="00835A28" w:rsidP="00835A28">
            <w:pPr>
              <w:spacing w:beforeLines="50" w:before="120"/>
              <w:jc w:val="both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  </w:t>
            </w:r>
            <w:r w:rsidRPr="0060554B">
              <w:rPr>
                <w:rFonts w:asciiTheme="minorEastAsia" w:eastAsiaTheme="minorEastAsia" w:hAnsiTheme="minorEastAsia"/>
              </w:rPr>
              <w:t xml:space="preserve">年 </w:t>
            </w: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 </w:t>
            </w:r>
            <w:r w:rsidRPr="0060554B">
              <w:rPr>
                <w:rFonts w:asciiTheme="minorEastAsia" w:eastAsiaTheme="minorEastAsia" w:hAnsiTheme="minorEastAsia"/>
              </w:rPr>
              <w:t xml:space="preserve">班 </w:t>
            </w: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</w:t>
            </w:r>
            <w:r w:rsidRPr="0060554B">
              <w:rPr>
                <w:rFonts w:asciiTheme="minorEastAsia" w:eastAsiaTheme="minorEastAsia" w:hAnsiTheme="minorEastAsia"/>
              </w:rPr>
              <w:t>人</w:t>
            </w:r>
            <w:r w:rsidRPr="0060554B">
              <w:rPr>
                <w:rFonts w:asciiTheme="minorEastAsia" w:eastAsiaTheme="minorEastAsia" w:hAnsiTheme="minorEastAsia"/>
                <w:b/>
              </w:rPr>
              <w:t>+</w:t>
            </w:r>
            <w:r w:rsidRPr="0060554B">
              <w:rPr>
                <w:rFonts w:asciiTheme="minorEastAsia" w:eastAsiaTheme="minorEastAsia" w:hAnsiTheme="minorEastAsia" w:hint="eastAsia"/>
              </w:rPr>
              <w:t>老</w:t>
            </w:r>
            <w:r w:rsidRPr="0060554B">
              <w:rPr>
                <w:rFonts w:asciiTheme="minorEastAsia" w:eastAsiaTheme="minorEastAsia" w:hAnsiTheme="minorEastAsia"/>
              </w:rPr>
              <w:t>師</w:t>
            </w:r>
            <w:r w:rsidRPr="0060554B">
              <w:rPr>
                <w:rFonts w:asciiTheme="minorEastAsia" w:eastAsiaTheme="minorEastAsia" w:hAnsiTheme="minorEastAsia" w:hint="eastAsia"/>
              </w:rPr>
              <w:t>＆家</w:t>
            </w:r>
            <w:r w:rsidRPr="0060554B">
              <w:rPr>
                <w:rFonts w:asciiTheme="minorEastAsia" w:eastAsiaTheme="minorEastAsia" w:hAnsiTheme="minorEastAsia"/>
              </w:rPr>
              <w:t>長</w:t>
            </w: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   </w:t>
            </w:r>
            <w:r w:rsidRPr="0060554B">
              <w:rPr>
                <w:rFonts w:asciiTheme="minorEastAsia" w:eastAsiaTheme="minorEastAsia" w:hAnsiTheme="minorEastAsia"/>
              </w:rPr>
              <w:t>人＝計</w:t>
            </w: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   </w:t>
            </w:r>
            <w:r w:rsidRPr="0060554B">
              <w:rPr>
                <w:rFonts w:asciiTheme="minorEastAsia" w:eastAsiaTheme="minorEastAsia" w:hAnsiTheme="minorEastAsia"/>
              </w:rPr>
              <w:t>人</w:t>
            </w:r>
          </w:p>
        </w:tc>
      </w:tr>
      <w:tr w:rsidR="00835A28" w:rsidTr="00F43D6F">
        <w:trPr>
          <w:cantSplit/>
          <w:trHeight w:val="279"/>
        </w:trPr>
        <w:tc>
          <w:tcPr>
            <w:tcW w:w="2836" w:type="dxa"/>
            <w:vMerge/>
            <w:tcBorders>
              <w:bottom w:val="single" w:sz="4" w:space="0" w:color="auto"/>
            </w:tcBorders>
            <w:vAlign w:val="center"/>
          </w:tcPr>
          <w:p w:rsidR="00835A28" w:rsidRPr="0060554B" w:rsidRDefault="00835A28" w:rsidP="00835A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28" w:rsidRPr="0060554B" w:rsidRDefault="00835A28" w:rsidP="00835A28">
            <w:pPr>
              <w:spacing w:beforeLines="50" w:before="120"/>
              <w:jc w:val="both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  </w:t>
            </w:r>
            <w:r w:rsidRPr="0060554B">
              <w:rPr>
                <w:rFonts w:asciiTheme="minorEastAsia" w:eastAsiaTheme="minorEastAsia" w:hAnsiTheme="minorEastAsia"/>
              </w:rPr>
              <w:t xml:space="preserve">年 </w:t>
            </w: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 </w:t>
            </w:r>
            <w:r w:rsidRPr="0060554B">
              <w:rPr>
                <w:rFonts w:asciiTheme="minorEastAsia" w:eastAsiaTheme="minorEastAsia" w:hAnsiTheme="minorEastAsia"/>
              </w:rPr>
              <w:t xml:space="preserve">班 </w:t>
            </w: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</w:t>
            </w:r>
            <w:r w:rsidRPr="0060554B">
              <w:rPr>
                <w:rFonts w:asciiTheme="minorEastAsia" w:eastAsiaTheme="minorEastAsia" w:hAnsiTheme="minorEastAsia"/>
              </w:rPr>
              <w:t>人</w:t>
            </w:r>
            <w:r w:rsidRPr="0060554B">
              <w:rPr>
                <w:rFonts w:asciiTheme="minorEastAsia" w:eastAsiaTheme="minorEastAsia" w:hAnsiTheme="minorEastAsia"/>
                <w:b/>
              </w:rPr>
              <w:t>+</w:t>
            </w:r>
            <w:r w:rsidRPr="0060554B">
              <w:rPr>
                <w:rFonts w:asciiTheme="minorEastAsia" w:eastAsiaTheme="minorEastAsia" w:hAnsiTheme="minorEastAsia" w:hint="eastAsia"/>
              </w:rPr>
              <w:t>老</w:t>
            </w:r>
            <w:r w:rsidRPr="0060554B">
              <w:rPr>
                <w:rFonts w:asciiTheme="minorEastAsia" w:eastAsiaTheme="minorEastAsia" w:hAnsiTheme="minorEastAsia"/>
              </w:rPr>
              <w:t>師</w:t>
            </w:r>
            <w:r w:rsidRPr="0060554B">
              <w:rPr>
                <w:rFonts w:asciiTheme="minorEastAsia" w:eastAsiaTheme="minorEastAsia" w:hAnsiTheme="minorEastAsia" w:hint="eastAsia"/>
              </w:rPr>
              <w:t>＆家</w:t>
            </w:r>
            <w:r w:rsidRPr="0060554B">
              <w:rPr>
                <w:rFonts w:asciiTheme="minorEastAsia" w:eastAsiaTheme="minorEastAsia" w:hAnsiTheme="minorEastAsia"/>
              </w:rPr>
              <w:t>長</w:t>
            </w: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   </w:t>
            </w:r>
            <w:r w:rsidRPr="0060554B">
              <w:rPr>
                <w:rFonts w:asciiTheme="minorEastAsia" w:eastAsiaTheme="minorEastAsia" w:hAnsiTheme="minorEastAsia"/>
              </w:rPr>
              <w:t>人＝計</w:t>
            </w:r>
            <w:r w:rsidRPr="0060554B">
              <w:rPr>
                <w:rFonts w:asciiTheme="minorEastAsia" w:eastAsiaTheme="minorEastAsia" w:hAnsiTheme="minorEastAsia"/>
                <w:u w:val="single"/>
              </w:rPr>
              <w:t xml:space="preserve">        </w:t>
            </w:r>
            <w:r w:rsidRPr="0060554B">
              <w:rPr>
                <w:rFonts w:asciiTheme="minorEastAsia" w:eastAsiaTheme="minorEastAsia" w:hAnsiTheme="minorEastAsia"/>
              </w:rPr>
              <w:t>人</w:t>
            </w:r>
          </w:p>
        </w:tc>
      </w:tr>
      <w:tr w:rsidR="00835A28" w:rsidTr="00835A28">
        <w:trPr>
          <w:cantSplit/>
          <w:trHeight w:val="367"/>
        </w:trPr>
        <w:tc>
          <w:tcPr>
            <w:tcW w:w="28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35A28" w:rsidRPr="0060554B" w:rsidRDefault="00835A28" w:rsidP="00835A28">
            <w:pPr>
              <w:jc w:val="center"/>
              <w:rPr>
                <w:rFonts w:asciiTheme="minorEastAsia" w:eastAsiaTheme="minorEastAsia" w:hAnsiTheme="minorEastAsia"/>
              </w:rPr>
            </w:pPr>
            <w:r w:rsidRPr="0060554B">
              <w:rPr>
                <w:rFonts w:asciiTheme="minorEastAsia" w:eastAsiaTheme="minorEastAsia" w:hAnsiTheme="minorEastAsia" w:hint="eastAsia"/>
                <w:bCs/>
              </w:rPr>
              <w:t>報名人數總計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35A28" w:rsidRPr="0060554B" w:rsidRDefault="00835A28" w:rsidP="00835A28">
            <w:pPr>
              <w:spacing w:beforeLines="100" w:before="240"/>
              <w:jc w:val="both"/>
              <w:rPr>
                <w:rFonts w:asciiTheme="minorEastAsia" w:eastAsiaTheme="minorEastAsia" w:hAnsiTheme="minorEastAsia"/>
                <w:u w:val="single"/>
              </w:rPr>
            </w:pPr>
            <w:r w:rsidRPr="00835A28">
              <w:rPr>
                <w:rFonts w:asciiTheme="minorEastAsia" w:eastAsiaTheme="minorEastAsia" w:hAnsiTheme="minorEastAsia" w:hint="eastAsia"/>
              </w:rPr>
              <w:t>收費人數：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</w:t>
            </w:r>
            <w:r w:rsidRPr="00835A2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35A28">
              <w:rPr>
                <w:rFonts w:asciiTheme="minorEastAsia" w:eastAsiaTheme="minorEastAsia" w:hAnsiTheme="minorEastAsia" w:hint="eastAsia"/>
                <w:b/>
              </w:rPr>
              <w:t>+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35A28">
              <w:rPr>
                <w:rFonts w:asciiTheme="minorEastAsia" w:eastAsiaTheme="minorEastAsia" w:hAnsiTheme="minorEastAsia" w:hint="eastAsia"/>
              </w:rPr>
              <w:t>免予收費人數：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</w:t>
            </w:r>
            <w:r w:rsidRPr="00835A2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35A28">
              <w:rPr>
                <w:rFonts w:asciiTheme="minorEastAsia" w:eastAsiaTheme="minorEastAsia" w:hAnsiTheme="minorEastAsia" w:hint="eastAsia"/>
                <w:b/>
              </w:rPr>
              <w:t>=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35A28">
              <w:rPr>
                <w:rFonts w:asciiTheme="minorEastAsia" w:eastAsiaTheme="minorEastAsia" w:hAnsiTheme="minorEastAsia" w:hint="eastAsia"/>
              </w:rPr>
              <w:t>參予人數：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</w:t>
            </w:r>
          </w:p>
        </w:tc>
      </w:tr>
      <w:tr w:rsidR="00835A28" w:rsidTr="00835A28">
        <w:trPr>
          <w:cantSplit/>
          <w:trHeight w:val="6344"/>
        </w:trPr>
        <w:tc>
          <w:tcPr>
            <w:tcW w:w="10490" w:type="dxa"/>
            <w:gridSpan w:val="3"/>
            <w:tcBorders>
              <w:top w:val="double" w:sz="4" w:space="0" w:color="auto"/>
              <w:bottom w:val="thickThinSmallGap" w:sz="24" w:space="0" w:color="auto"/>
            </w:tcBorders>
          </w:tcPr>
          <w:p w:rsidR="00835A28" w:rsidRPr="00693A5E" w:rsidRDefault="00835A28" w:rsidP="00835A28">
            <w:pPr>
              <w:adjustRightInd w:val="0"/>
              <w:snapToGrid w:val="0"/>
              <w:spacing w:beforeLines="50" w:before="120" w:line="0" w:lineRule="atLeast"/>
              <w:rPr>
                <w:rFonts w:ascii="華康粗明體" w:eastAsia="華康粗明體"/>
                <w:b/>
              </w:rPr>
            </w:pPr>
            <w:r>
              <w:rPr>
                <w:rFonts w:eastAsia="標楷體" w:hAnsi="標楷體" w:hint="eastAsia"/>
              </w:rPr>
              <w:t xml:space="preserve">   </w:t>
            </w:r>
            <w:r w:rsidRPr="00693A5E">
              <w:rPr>
                <w:rFonts w:ascii="華康粗明體" w:eastAsia="華康粗明體" w:hAnsi="標楷體" w:hint="eastAsia"/>
                <w:b/>
              </w:rPr>
              <w:t>演出劇目：《三國計中計》</w:t>
            </w:r>
          </w:p>
          <w:tbl>
            <w:tblPr>
              <w:tblW w:w="0" w:type="auto"/>
              <w:tblInd w:w="3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6"/>
              <w:gridCol w:w="1878"/>
              <w:gridCol w:w="1878"/>
              <w:gridCol w:w="1878"/>
              <w:gridCol w:w="1879"/>
            </w:tblGrid>
            <w:tr w:rsidR="00835A28" w:rsidTr="00374C8C">
              <w:trPr>
                <w:cantSplit/>
              </w:trPr>
              <w:tc>
                <w:tcPr>
                  <w:tcW w:w="2126" w:type="dxa"/>
                  <w:tcBorders>
                    <w:top w:val="single" w:sz="12" w:space="0" w:color="auto"/>
                    <w:bottom w:val="single" w:sz="6" w:space="0" w:color="auto"/>
                    <w:tl2br w:val="single" w:sz="6" w:space="0" w:color="auto"/>
                  </w:tcBorders>
                </w:tcPr>
                <w:p w:rsidR="00835A28" w:rsidRDefault="00835A28" w:rsidP="00835A28">
                  <w:pPr>
                    <w:snapToGrid w:val="0"/>
                    <w:spacing w:line="240" w:lineRule="exact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日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期</w:t>
                  </w:r>
                </w:p>
                <w:p w:rsidR="00835A28" w:rsidRDefault="00835A28" w:rsidP="00835A28">
                  <w:pPr>
                    <w:snapToGrid w:val="0"/>
                    <w:spacing w:line="240" w:lineRule="exact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時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間</w:t>
                  </w:r>
                </w:p>
              </w:tc>
              <w:tc>
                <w:tcPr>
                  <w:tcW w:w="1878" w:type="dxa"/>
                  <w:tcBorders>
                    <w:bottom w:val="single" w:sz="6" w:space="0" w:color="auto"/>
                  </w:tcBorders>
                  <w:vAlign w:val="center"/>
                </w:tcPr>
                <w:p w:rsidR="00835A28" w:rsidRDefault="00835A28" w:rsidP="00835A28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10</w:t>
                  </w:r>
                  <w:r>
                    <w:rPr>
                      <w:rFonts w:ascii="新細明體" w:hAnsi="新細明體" w:hint="eastAsia"/>
                      <w:b/>
                    </w:rPr>
                    <w:t>月</w:t>
                  </w:r>
                  <w:r>
                    <w:rPr>
                      <w:rFonts w:hint="eastAsia"/>
                      <w:b/>
                    </w:rPr>
                    <w:t>1</w:t>
                  </w:r>
                  <w:r>
                    <w:rPr>
                      <w:rFonts w:hint="eastAsia"/>
                      <w:b/>
                    </w:rPr>
                    <w:t>日</w:t>
                  </w:r>
                </w:p>
                <w:p w:rsidR="00835A28" w:rsidRPr="00693A5E" w:rsidRDefault="00835A28" w:rsidP="00835A28">
                  <w:pPr>
                    <w:jc w:val="center"/>
                    <w:rPr>
                      <w:b/>
                    </w:rPr>
                  </w:pPr>
                  <w:r w:rsidRPr="00693A5E">
                    <w:rPr>
                      <w:rFonts w:hint="eastAsia"/>
                      <w:b/>
                      <w:sz w:val="20"/>
                      <w:szCs w:val="20"/>
                    </w:rPr>
                    <w:t>（一）</w:t>
                  </w:r>
                </w:p>
              </w:tc>
              <w:tc>
                <w:tcPr>
                  <w:tcW w:w="1878" w:type="dxa"/>
                  <w:tcBorders>
                    <w:bottom w:val="single" w:sz="6" w:space="0" w:color="auto"/>
                  </w:tcBorders>
                  <w:vAlign w:val="center"/>
                </w:tcPr>
                <w:p w:rsidR="00835A28" w:rsidRDefault="00835A28" w:rsidP="00835A28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10</w:t>
                  </w:r>
                  <w:r>
                    <w:rPr>
                      <w:rFonts w:ascii="新細明體" w:hAnsi="新細明體" w:hint="eastAsia"/>
                      <w:b/>
                    </w:rPr>
                    <w:t>月</w:t>
                  </w:r>
                  <w:r>
                    <w:rPr>
                      <w:rFonts w:hint="eastAsia"/>
                      <w:b/>
                    </w:rPr>
                    <w:t>2</w:t>
                  </w:r>
                  <w:r>
                    <w:rPr>
                      <w:rFonts w:hint="eastAsia"/>
                      <w:b/>
                    </w:rPr>
                    <w:t>日</w:t>
                  </w:r>
                </w:p>
                <w:p w:rsidR="00835A28" w:rsidRPr="00693A5E" w:rsidRDefault="00835A28" w:rsidP="00835A28">
                  <w:pPr>
                    <w:jc w:val="center"/>
                    <w:rPr>
                      <w:b/>
                    </w:rPr>
                  </w:pPr>
                  <w:r w:rsidRPr="00693A5E">
                    <w:rPr>
                      <w:rFonts w:hint="eastAsia"/>
                      <w:b/>
                      <w:sz w:val="20"/>
                      <w:szCs w:val="20"/>
                    </w:rPr>
                    <w:t>（二）</w:t>
                  </w:r>
                </w:p>
              </w:tc>
              <w:tc>
                <w:tcPr>
                  <w:tcW w:w="1878" w:type="dxa"/>
                  <w:tcBorders>
                    <w:bottom w:val="single" w:sz="6" w:space="0" w:color="auto"/>
                  </w:tcBorders>
                  <w:vAlign w:val="center"/>
                </w:tcPr>
                <w:p w:rsidR="00835A28" w:rsidRDefault="00835A28" w:rsidP="00835A28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10</w:t>
                  </w:r>
                  <w:r>
                    <w:rPr>
                      <w:rFonts w:ascii="新細明體" w:hAnsi="新細明體" w:hint="eastAsia"/>
                      <w:b/>
                    </w:rPr>
                    <w:t>月</w:t>
                  </w:r>
                  <w:r>
                    <w:rPr>
                      <w:rFonts w:hint="eastAsia"/>
                      <w:b/>
                    </w:rPr>
                    <w:t>3</w:t>
                  </w:r>
                  <w:r>
                    <w:rPr>
                      <w:rFonts w:hint="eastAsia"/>
                      <w:b/>
                    </w:rPr>
                    <w:t>日</w:t>
                  </w:r>
                </w:p>
                <w:p w:rsidR="00835A28" w:rsidRPr="00693A5E" w:rsidRDefault="00835A28" w:rsidP="00835A2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3A5E">
                    <w:rPr>
                      <w:rFonts w:hint="eastAsia"/>
                      <w:b/>
                      <w:sz w:val="20"/>
                      <w:szCs w:val="20"/>
                    </w:rPr>
                    <w:t>（三）</w:t>
                  </w:r>
                </w:p>
              </w:tc>
              <w:tc>
                <w:tcPr>
                  <w:tcW w:w="1879" w:type="dxa"/>
                  <w:tcBorders>
                    <w:bottom w:val="single" w:sz="6" w:space="0" w:color="auto"/>
                  </w:tcBorders>
                  <w:vAlign w:val="center"/>
                </w:tcPr>
                <w:p w:rsidR="00835A28" w:rsidRDefault="00835A28" w:rsidP="00835A28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10</w:t>
                  </w:r>
                  <w:r>
                    <w:rPr>
                      <w:rFonts w:ascii="新細明體" w:hAnsi="新細明體" w:hint="eastAsia"/>
                      <w:b/>
                    </w:rPr>
                    <w:t>月</w:t>
                  </w:r>
                  <w:r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日</w:t>
                  </w:r>
                </w:p>
                <w:p w:rsidR="00835A28" w:rsidRPr="00693A5E" w:rsidRDefault="00835A28" w:rsidP="00835A2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3A5E">
                    <w:rPr>
                      <w:rFonts w:hint="eastAsia"/>
                      <w:b/>
                      <w:sz w:val="20"/>
                      <w:szCs w:val="20"/>
                    </w:rPr>
                    <w:t>（四）</w:t>
                  </w:r>
                </w:p>
              </w:tc>
            </w:tr>
            <w:tr w:rsidR="00835A28" w:rsidTr="00321723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835A28" w:rsidRPr="00693A5E" w:rsidRDefault="00835A28" w:rsidP="00996D74">
                  <w:pPr>
                    <w:spacing w:beforeLines="15" w:before="36" w:afterLines="15" w:after="36"/>
                    <w:jc w:val="center"/>
                    <w:rPr>
                      <w:rFonts w:eastAsia="華康粗明體"/>
                      <w:b/>
                    </w:rPr>
                  </w:pPr>
                  <w:r w:rsidRPr="00693A5E">
                    <w:rPr>
                      <w:rFonts w:eastAsia="華康粗明體"/>
                      <w:b/>
                    </w:rPr>
                    <w:t>09</w:t>
                  </w:r>
                  <w:r w:rsidRPr="00693A5E">
                    <w:rPr>
                      <w:rFonts w:eastAsia="華康粗明體"/>
                      <w:b/>
                    </w:rPr>
                    <w:t>：</w:t>
                  </w:r>
                  <w:r w:rsidRPr="00693A5E">
                    <w:rPr>
                      <w:rFonts w:eastAsia="華康粗明體"/>
                      <w:b/>
                    </w:rPr>
                    <w:t>30~11</w:t>
                  </w:r>
                  <w:r w:rsidRPr="00693A5E">
                    <w:rPr>
                      <w:rFonts w:eastAsia="華康粗明體"/>
                      <w:b/>
                    </w:rPr>
                    <w:t>：</w:t>
                  </w:r>
                  <w:r w:rsidR="00996D74">
                    <w:rPr>
                      <w:rFonts w:eastAsia="華康粗明體"/>
                      <w:b/>
                    </w:rPr>
                    <w:t>3</w:t>
                  </w:r>
                  <w:r w:rsidRPr="00693A5E">
                    <w:rPr>
                      <w:rFonts w:eastAsia="華康粗明體"/>
                      <w:b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bottom w:val="single" w:sz="4" w:space="0" w:color="auto"/>
                  </w:tcBorders>
                  <w:vAlign w:val="center"/>
                </w:tcPr>
                <w:p w:rsidR="00835A28" w:rsidRPr="00693A5E" w:rsidRDefault="00321723" w:rsidP="00835A28">
                  <w:pPr>
                    <w:jc w:val="center"/>
                    <w:rPr>
                      <w:rFonts w:eastAsia="華康粗明體"/>
                      <w:b/>
                    </w:rPr>
                  </w:pPr>
                  <w:r>
                    <w:rPr>
                      <w:rFonts w:eastAsia="華康粗明體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3B6DE01" wp14:editId="696F81B6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206500" cy="248920"/>
                            <wp:effectExtent l="0" t="0" r="12700" b="36830"/>
                            <wp:wrapNone/>
                            <wp:docPr id="4" name="直線接點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07077" cy="24938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E9D14A1" id="直線接點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35pt" to="89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35A28" w:rsidRPr="00693A5E" w:rsidRDefault="00835A28" w:rsidP="00835A28">
                  <w:pPr>
                    <w:jc w:val="center"/>
                    <w:rPr>
                      <w:rFonts w:eastAsia="華康粗明體"/>
                      <w:b/>
                    </w:rPr>
                  </w:pPr>
                  <w:r w:rsidRPr="00693A5E">
                    <w:rPr>
                      <w:rFonts w:eastAsia="華康粗明體"/>
                      <w:b/>
                    </w:rPr>
                    <w:t>第</w:t>
                  </w:r>
                  <w:r w:rsidRPr="00693A5E">
                    <w:rPr>
                      <w:rFonts w:eastAsia="華康粗明體"/>
                      <w:b/>
                      <w:i/>
                    </w:rPr>
                    <w:t>2</w:t>
                  </w:r>
                  <w:r w:rsidRPr="00693A5E">
                    <w:rPr>
                      <w:rFonts w:eastAsia="華康粗明體"/>
                      <w:b/>
                    </w:rPr>
                    <w:t>場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35A28" w:rsidRPr="00693A5E" w:rsidRDefault="00835A28" w:rsidP="00835A28">
                  <w:pPr>
                    <w:jc w:val="center"/>
                    <w:rPr>
                      <w:rFonts w:eastAsia="華康粗明體"/>
                      <w:b/>
                    </w:rPr>
                  </w:pPr>
                  <w:r w:rsidRPr="00693A5E">
                    <w:rPr>
                      <w:rFonts w:eastAsia="華康粗明體"/>
                      <w:b/>
                    </w:rPr>
                    <w:t>第</w:t>
                  </w:r>
                  <w:r w:rsidRPr="00693A5E">
                    <w:rPr>
                      <w:rFonts w:eastAsia="華康粗明體"/>
                      <w:b/>
                      <w:i/>
                    </w:rPr>
                    <w:t>4</w:t>
                  </w:r>
                  <w:r w:rsidRPr="00693A5E">
                    <w:rPr>
                      <w:rFonts w:eastAsia="華康粗明體"/>
                      <w:b/>
                    </w:rPr>
                    <w:t>場</w:t>
                  </w:r>
                </w:p>
              </w:tc>
              <w:tc>
                <w:tcPr>
                  <w:tcW w:w="1879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35A28" w:rsidRPr="00693A5E" w:rsidRDefault="00835A28" w:rsidP="00835A28">
                  <w:pPr>
                    <w:jc w:val="center"/>
                    <w:rPr>
                      <w:rFonts w:eastAsia="華康粗明體"/>
                      <w:b/>
                    </w:rPr>
                  </w:pPr>
                  <w:r w:rsidRPr="00693A5E">
                    <w:rPr>
                      <w:rFonts w:eastAsia="華康粗明體"/>
                      <w:b/>
                    </w:rPr>
                    <w:t>第</w:t>
                  </w:r>
                  <w:r w:rsidRPr="00693A5E">
                    <w:rPr>
                      <w:rFonts w:eastAsia="華康粗明體"/>
                      <w:b/>
                      <w:i/>
                    </w:rPr>
                    <w:t>5</w:t>
                  </w:r>
                  <w:r w:rsidRPr="00693A5E">
                    <w:rPr>
                      <w:rFonts w:eastAsia="華康粗明體"/>
                      <w:b/>
                    </w:rPr>
                    <w:t>場</w:t>
                  </w:r>
                </w:p>
              </w:tc>
            </w:tr>
            <w:tr w:rsidR="00835A28" w:rsidTr="00321723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bottom w:val="single" w:sz="12" w:space="0" w:color="auto"/>
                  </w:tcBorders>
                </w:tcPr>
                <w:p w:rsidR="00835A28" w:rsidRPr="00693A5E" w:rsidRDefault="00835A28" w:rsidP="00835A28">
                  <w:pPr>
                    <w:spacing w:beforeLines="15" w:before="36" w:afterLines="15" w:after="36"/>
                    <w:jc w:val="center"/>
                    <w:rPr>
                      <w:rFonts w:eastAsia="華康粗明體"/>
                      <w:b/>
                    </w:rPr>
                  </w:pPr>
                  <w:r w:rsidRPr="00693A5E">
                    <w:rPr>
                      <w:rFonts w:eastAsia="華康粗明體"/>
                      <w:b/>
                    </w:rPr>
                    <w:t>13</w:t>
                  </w:r>
                  <w:r w:rsidRPr="00693A5E">
                    <w:rPr>
                      <w:rFonts w:eastAsia="華康粗明體"/>
                      <w:b/>
                    </w:rPr>
                    <w:t>：</w:t>
                  </w:r>
                  <w:r w:rsidRPr="00693A5E">
                    <w:rPr>
                      <w:rFonts w:eastAsia="華康粗明體"/>
                      <w:b/>
                    </w:rPr>
                    <w:t>30~15</w:t>
                  </w:r>
                  <w:r w:rsidRPr="00693A5E">
                    <w:rPr>
                      <w:rFonts w:eastAsia="華康粗明體"/>
                      <w:b/>
                    </w:rPr>
                    <w:t>：</w:t>
                  </w:r>
                  <w:r w:rsidR="00996D74">
                    <w:rPr>
                      <w:rFonts w:eastAsia="華康粗明體"/>
                      <w:b/>
                    </w:rPr>
                    <w:t>3</w:t>
                  </w:r>
                  <w:bookmarkStart w:id="0" w:name="_GoBack"/>
                  <w:bookmarkEnd w:id="0"/>
                  <w:r w:rsidRPr="00693A5E">
                    <w:rPr>
                      <w:rFonts w:eastAsia="華康粗明體"/>
                      <w:b/>
                    </w:rPr>
                    <w:t>0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835A28" w:rsidRPr="00693A5E" w:rsidRDefault="00835A28" w:rsidP="00835A28">
                  <w:pPr>
                    <w:jc w:val="center"/>
                    <w:rPr>
                      <w:rFonts w:eastAsia="華康粗明體"/>
                      <w:b/>
                    </w:rPr>
                  </w:pPr>
                  <w:r w:rsidRPr="00693A5E">
                    <w:rPr>
                      <w:rFonts w:eastAsia="華康粗明體"/>
                      <w:b/>
                    </w:rPr>
                    <w:t>第</w:t>
                  </w:r>
                  <w:r w:rsidRPr="00693A5E">
                    <w:rPr>
                      <w:rFonts w:eastAsia="華康粗明體"/>
                      <w:b/>
                      <w:i/>
                    </w:rPr>
                    <w:t>1</w:t>
                  </w:r>
                  <w:r w:rsidRPr="00693A5E">
                    <w:rPr>
                      <w:rFonts w:eastAsia="華康粗明體"/>
                      <w:b/>
                    </w:rPr>
                    <w:t>場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bottom w:val="single" w:sz="12" w:space="0" w:color="auto"/>
                  </w:tcBorders>
                  <w:vAlign w:val="center"/>
                </w:tcPr>
                <w:p w:rsidR="00835A28" w:rsidRPr="00693A5E" w:rsidRDefault="00835A28" w:rsidP="00835A28">
                  <w:pPr>
                    <w:jc w:val="center"/>
                    <w:rPr>
                      <w:rFonts w:eastAsia="華康粗明體"/>
                      <w:b/>
                    </w:rPr>
                  </w:pPr>
                  <w:r w:rsidRPr="00693A5E">
                    <w:rPr>
                      <w:rFonts w:eastAsia="華康粗明體"/>
                      <w:b/>
                    </w:rPr>
                    <w:t>第</w:t>
                  </w:r>
                  <w:r w:rsidRPr="00693A5E">
                    <w:rPr>
                      <w:rFonts w:eastAsia="華康粗明體"/>
                      <w:b/>
                      <w:i/>
                    </w:rPr>
                    <w:t>3</w:t>
                  </w:r>
                  <w:r w:rsidRPr="00693A5E">
                    <w:rPr>
                      <w:rFonts w:eastAsia="華康粗明體"/>
                      <w:b/>
                    </w:rPr>
                    <w:t>場</w:t>
                  </w: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bottom w:val="single" w:sz="12" w:space="0" w:color="auto"/>
                  </w:tcBorders>
                  <w:vAlign w:val="center"/>
                </w:tcPr>
                <w:p w:rsidR="00835A28" w:rsidRPr="00693A5E" w:rsidRDefault="00321723" w:rsidP="00835A28">
                  <w:pPr>
                    <w:jc w:val="center"/>
                    <w:rPr>
                      <w:rFonts w:eastAsia="華康粗明體"/>
                      <w:b/>
                    </w:rPr>
                  </w:pPr>
                  <w:r>
                    <w:rPr>
                      <w:rFonts w:eastAsia="華康粗明體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294E0DB" wp14:editId="7482DA04">
                            <wp:simplePos x="0" y="0"/>
                            <wp:positionH relativeFrom="column">
                              <wp:posOffset>-71755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198245" cy="241935"/>
                            <wp:effectExtent l="0" t="0" r="20955" b="24765"/>
                            <wp:wrapNone/>
                            <wp:docPr id="5" name="直線接點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98419" cy="24199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CA11001" id="直線接點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.35pt" to="88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879" w:type="dxa"/>
                  <w:tcBorders>
                    <w:top w:val="single" w:sz="6" w:space="0" w:color="auto"/>
                    <w:bottom w:val="single" w:sz="12" w:space="0" w:color="auto"/>
                  </w:tcBorders>
                  <w:vAlign w:val="center"/>
                </w:tcPr>
                <w:p w:rsidR="00835A28" w:rsidRPr="00693A5E" w:rsidRDefault="00835A28" w:rsidP="00835A28">
                  <w:pPr>
                    <w:jc w:val="center"/>
                    <w:rPr>
                      <w:rFonts w:eastAsia="華康粗明體"/>
                      <w:b/>
                    </w:rPr>
                  </w:pPr>
                  <w:r w:rsidRPr="00693A5E">
                    <w:rPr>
                      <w:rFonts w:eastAsia="華康粗明體"/>
                      <w:b/>
                    </w:rPr>
                    <w:t>第</w:t>
                  </w:r>
                  <w:r>
                    <w:rPr>
                      <w:rFonts w:eastAsia="華康粗明體"/>
                      <w:b/>
                      <w:i/>
                    </w:rPr>
                    <w:t>6</w:t>
                  </w:r>
                  <w:r w:rsidRPr="00693A5E">
                    <w:rPr>
                      <w:rFonts w:eastAsia="華康粗明體"/>
                      <w:b/>
                    </w:rPr>
                    <w:t>場</w:t>
                  </w:r>
                </w:p>
              </w:tc>
            </w:tr>
          </w:tbl>
          <w:p w:rsidR="00835A28" w:rsidRPr="00374C8C" w:rsidRDefault="00835A28" w:rsidP="00835A28">
            <w:pPr>
              <w:snapToGrid w:val="0"/>
              <w:spacing w:line="380" w:lineRule="exact"/>
              <w:ind w:rightChars="50" w:right="120"/>
              <w:jc w:val="both"/>
              <w:rPr>
                <w:rFonts w:eastAsiaTheme="minorEastAsia"/>
              </w:rPr>
            </w:pPr>
            <w:r w:rsidRPr="00835A28">
              <w:rPr>
                <w:rFonts w:hint="eastAsia"/>
              </w:rPr>
              <w:t xml:space="preserve">  </w:t>
            </w:r>
            <w:r w:rsidRPr="00374C8C">
              <w:rPr>
                <w:rFonts w:eastAsiaTheme="minorEastAsia"/>
              </w:rPr>
              <w:t xml:space="preserve"> </w:t>
            </w:r>
            <w:r w:rsidRPr="00374C8C">
              <w:rPr>
                <w:rFonts w:eastAsiaTheme="minorEastAsia"/>
              </w:rPr>
              <w:t>報名日期：</w:t>
            </w:r>
            <w:r w:rsidRPr="00321723">
              <w:rPr>
                <w:rFonts w:eastAsiaTheme="minorEastAsia"/>
                <w:b/>
                <w:color w:val="000000" w:themeColor="text1"/>
              </w:rPr>
              <w:t>107</w:t>
            </w:r>
            <w:r w:rsidRPr="00321723">
              <w:rPr>
                <w:rFonts w:eastAsiaTheme="minorEastAsia"/>
                <w:b/>
                <w:color w:val="000000" w:themeColor="text1"/>
              </w:rPr>
              <w:t>年</w:t>
            </w:r>
            <w:r w:rsidRPr="00321723">
              <w:rPr>
                <w:rFonts w:eastAsiaTheme="minorEastAsia"/>
                <w:b/>
                <w:color w:val="000000" w:themeColor="text1"/>
              </w:rPr>
              <w:t>8</w:t>
            </w:r>
            <w:r w:rsidRPr="00321723">
              <w:rPr>
                <w:rFonts w:eastAsiaTheme="minorEastAsia"/>
                <w:b/>
                <w:color w:val="000000" w:themeColor="text1"/>
              </w:rPr>
              <w:t>月</w:t>
            </w:r>
            <w:r w:rsidRPr="00321723">
              <w:rPr>
                <w:rFonts w:eastAsiaTheme="minorEastAsia"/>
                <w:b/>
                <w:color w:val="000000" w:themeColor="text1"/>
              </w:rPr>
              <w:t>30</w:t>
            </w:r>
            <w:r w:rsidRPr="00321723">
              <w:rPr>
                <w:rFonts w:eastAsiaTheme="minorEastAsia"/>
                <w:b/>
                <w:color w:val="000000" w:themeColor="text1"/>
              </w:rPr>
              <w:t>日</w:t>
            </w:r>
            <w:r w:rsidRPr="00321723">
              <w:rPr>
                <w:rFonts w:eastAsiaTheme="minorEastAsia"/>
                <w:b/>
                <w:color w:val="000000" w:themeColor="text1"/>
              </w:rPr>
              <w:t>09</w:t>
            </w:r>
            <w:r w:rsidRPr="00321723">
              <w:rPr>
                <w:rFonts w:eastAsiaTheme="minorEastAsia"/>
                <w:b/>
                <w:color w:val="000000" w:themeColor="text1"/>
              </w:rPr>
              <w:t>：</w:t>
            </w:r>
            <w:r w:rsidRPr="00321723">
              <w:rPr>
                <w:rFonts w:eastAsiaTheme="minorEastAsia"/>
                <w:b/>
                <w:color w:val="000000" w:themeColor="text1"/>
              </w:rPr>
              <w:t>00</w:t>
            </w:r>
            <w:r w:rsidRPr="00321723">
              <w:rPr>
                <w:rFonts w:eastAsiaTheme="minorEastAsia"/>
                <w:b/>
                <w:color w:val="000000" w:themeColor="text1"/>
              </w:rPr>
              <w:t>起至</w:t>
            </w:r>
            <w:r w:rsidRPr="00321723">
              <w:rPr>
                <w:rFonts w:eastAsiaTheme="minorEastAsia"/>
                <w:b/>
                <w:color w:val="000000" w:themeColor="text1"/>
              </w:rPr>
              <w:t>107</w:t>
            </w:r>
            <w:r w:rsidRPr="00321723">
              <w:rPr>
                <w:rFonts w:eastAsiaTheme="minorEastAsia"/>
                <w:b/>
                <w:color w:val="000000" w:themeColor="text1"/>
              </w:rPr>
              <w:t>年</w:t>
            </w:r>
            <w:r w:rsidRPr="00321723">
              <w:rPr>
                <w:rFonts w:eastAsiaTheme="minorEastAsia"/>
                <w:b/>
                <w:color w:val="000000" w:themeColor="text1"/>
              </w:rPr>
              <w:t>9</w:t>
            </w:r>
            <w:r w:rsidRPr="00321723">
              <w:rPr>
                <w:rFonts w:eastAsiaTheme="minorEastAsia"/>
                <w:b/>
                <w:color w:val="000000" w:themeColor="text1"/>
              </w:rPr>
              <w:t>月</w:t>
            </w:r>
            <w:r w:rsidR="00321723" w:rsidRPr="00321723">
              <w:rPr>
                <w:rFonts w:eastAsiaTheme="minorEastAsia" w:hint="eastAsia"/>
                <w:b/>
                <w:color w:val="000000" w:themeColor="text1"/>
              </w:rPr>
              <w:t>7</w:t>
            </w:r>
            <w:r w:rsidRPr="00321723">
              <w:rPr>
                <w:rFonts w:eastAsiaTheme="minorEastAsia"/>
                <w:b/>
                <w:color w:val="000000" w:themeColor="text1"/>
              </w:rPr>
              <w:t>日</w:t>
            </w:r>
            <w:r w:rsidRPr="00321723">
              <w:rPr>
                <w:rFonts w:eastAsiaTheme="minorEastAsia"/>
                <w:b/>
                <w:color w:val="000000" w:themeColor="text1"/>
              </w:rPr>
              <w:t>17</w:t>
            </w:r>
            <w:r w:rsidRPr="00321723">
              <w:rPr>
                <w:rFonts w:eastAsiaTheme="minorEastAsia"/>
                <w:b/>
                <w:color w:val="000000" w:themeColor="text1"/>
              </w:rPr>
              <w:t>：</w:t>
            </w:r>
            <w:r w:rsidRPr="00321723">
              <w:rPr>
                <w:rFonts w:eastAsiaTheme="minorEastAsia"/>
                <w:b/>
                <w:color w:val="000000" w:themeColor="text1"/>
              </w:rPr>
              <w:t>00</w:t>
            </w:r>
            <w:r w:rsidRPr="00321723">
              <w:rPr>
                <w:rFonts w:eastAsiaTheme="minorEastAsia"/>
                <w:b/>
                <w:color w:val="000000" w:themeColor="text1"/>
              </w:rPr>
              <w:t>止，</w:t>
            </w:r>
            <w:r w:rsidRPr="00321723">
              <w:rPr>
                <w:rFonts w:eastAsiaTheme="minorEastAsia"/>
                <w:b/>
                <w:color w:val="000000" w:themeColor="text1"/>
                <w:bdr w:val="single" w:sz="4" w:space="0" w:color="auto"/>
              </w:rPr>
              <w:t>截止</w:t>
            </w:r>
            <w:r w:rsidRPr="00321723">
              <w:rPr>
                <w:rFonts w:eastAsiaTheme="minorEastAsia"/>
                <w:color w:val="000000" w:themeColor="text1"/>
              </w:rPr>
              <w:t>報名。</w:t>
            </w:r>
          </w:p>
          <w:p w:rsidR="00835A28" w:rsidRPr="006644D1" w:rsidRDefault="00835A28" w:rsidP="006644D1">
            <w:pPr>
              <w:snapToGrid w:val="0"/>
              <w:spacing w:line="380" w:lineRule="exact"/>
              <w:ind w:left="1568" w:rightChars="50" w:right="120" w:hanging="1211"/>
              <w:jc w:val="both"/>
              <w:rPr>
                <w:rFonts w:eastAsiaTheme="minorEastAsia"/>
                <w:b/>
              </w:rPr>
            </w:pPr>
            <w:r w:rsidRPr="00374C8C">
              <w:rPr>
                <w:rFonts w:eastAsiaTheme="minorEastAsia"/>
              </w:rPr>
              <w:t>報名方式：請填妥報名表，</w:t>
            </w:r>
            <w:r w:rsidRPr="00321723">
              <w:rPr>
                <w:rFonts w:eastAsiaTheme="minorEastAsia"/>
                <w:b/>
              </w:rPr>
              <w:t>寄至</w:t>
            </w:r>
            <w:r w:rsidRPr="00321723">
              <w:rPr>
                <w:rFonts w:eastAsiaTheme="minorEastAsia"/>
              </w:rPr>
              <w:t>E-mail</w:t>
            </w:r>
            <w:r w:rsidRPr="00321723">
              <w:rPr>
                <w:rFonts w:eastAsiaTheme="minorEastAsia"/>
              </w:rPr>
              <w:t>：</w:t>
            </w:r>
            <w:r w:rsidR="00321723" w:rsidRPr="00321723">
              <w:rPr>
                <w:rFonts w:eastAsiaTheme="minorEastAsia"/>
                <w:b/>
              </w:rPr>
              <w:t>d072020@ncfta.gov.tw</w:t>
            </w:r>
            <w:r w:rsidR="00321723" w:rsidRPr="00321723">
              <w:rPr>
                <w:rFonts w:eastAsiaTheme="minorEastAsia" w:hint="eastAsia"/>
              </w:rPr>
              <w:t>或</w:t>
            </w:r>
            <w:r w:rsidR="00321723" w:rsidRPr="00321723">
              <w:rPr>
                <w:rFonts w:eastAsiaTheme="minorEastAsia"/>
              </w:rPr>
              <w:t>傳</w:t>
            </w:r>
            <w:r w:rsidR="00321723" w:rsidRPr="00321723">
              <w:rPr>
                <w:rFonts w:eastAsiaTheme="minorEastAsia" w:hint="eastAsia"/>
              </w:rPr>
              <w:t>真：</w:t>
            </w:r>
            <w:r w:rsidR="00321723" w:rsidRPr="00321723">
              <w:rPr>
                <w:rFonts w:eastAsiaTheme="minorEastAsia"/>
                <w:b/>
              </w:rPr>
              <w:t>02-28381651</w:t>
            </w:r>
            <w:r w:rsidRPr="00374C8C">
              <w:rPr>
                <w:rFonts w:eastAsiaTheme="minorEastAsia"/>
                <w:b/>
              </w:rPr>
              <w:t>。</w:t>
            </w:r>
          </w:p>
          <w:p w:rsidR="006644D1" w:rsidRDefault="006644D1" w:rsidP="00835A28">
            <w:pPr>
              <w:snapToGrid w:val="0"/>
              <w:spacing w:line="380" w:lineRule="exact"/>
              <w:jc w:val="both"/>
              <w:rPr>
                <w:rFonts w:ascii="新細明體" w:hAnsi="新細明體"/>
                <w:b/>
                <w:u w:val="single"/>
              </w:rPr>
            </w:pPr>
            <w:r>
              <w:rPr>
                <w:rFonts w:eastAsiaTheme="minorEastAsia" w:hint="eastAsia"/>
              </w:rPr>
              <w:t xml:space="preserve">             </w:t>
            </w:r>
            <w:r w:rsidRPr="006644D1">
              <w:rPr>
                <w:rFonts w:eastAsiaTheme="minorEastAsia"/>
                <w:b/>
              </w:rPr>
              <w:t>E-mail</w:t>
            </w:r>
            <w:r w:rsidRPr="006644D1">
              <w:rPr>
                <w:rFonts w:eastAsiaTheme="minorEastAsia" w:hint="eastAsia"/>
                <w:b/>
              </w:rPr>
              <w:t>主旨請註記：</w:t>
            </w:r>
            <w:r w:rsidRPr="006644D1">
              <w:rPr>
                <w:rFonts w:asciiTheme="minorEastAsia" w:eastAsiaTheme="minorEastAsia" w:hAnsiTheme="minorEastAsia" w:hint="eastAsia"/>
                <w:b/>
              </w:rPr>
              <w:t>《107藝術直達列車</w:t>
            </w:r>
            <w:r w:rsidRPr="006644D1">
              <w:rPr>
                <w:rFonts w:ascii="新細明體" w:hAnsi="新細明體" w:hint="eastAsia"/>
                <w:b/>
              </w:rPr>
              <w:t>》</w:t>
            </w:r>
            <w:r w:rsidRPr="006644D1">
              <w:rPr>
                <w:rFonts w:ascii="新細明體" w:hAnsi="新細明體" w:hint="eastAsia"/>
                <w:b/>
                <w:u w:val="single"/>
              </w:rPr>
              <w:t>(學校單位)</w:t>
            </w:r>
            <w:r w:rsidRPr="006644D1">
              <w:rPr>
                <w:rFonts w:ascii="新細明體" w:hAnsi="新細明體" w:hint="eastAsia"/>
                <w:b/>
              </w:rPr>
              <w:t>、</w:t>
            </w:r>
            <w:r w:rsidRPr="006644D1">
              <w:rPr>
                <w:rFonts w:ascii="新細明體" w:hAnsi="新細明體" w:hint="eastAsia"/>
                <w:b/>
                <w:u w:val="single"/>
              </w:rPr>
              <w:t>(班級)</w:t>
            </w:r>
          </w:p>
          <w:p w:rsidR="006644D1" w:rsidRPr="006644D1" w:rsidRDefault="006644D1" w:rsidP="00835A28">
            <w:pPr>
              <w:snapToGrid w:val="0"/>
              <w:spacing w:line="380" w:lineRule="exact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</w:rPr>
              <w:t xml:space="preserve">             </w:t>
            </w:r>
            <w:r w:rsidRPr="00374C8C">
              <w:rPr>
                <w:rFonts w:eastAsiaTheme="minorEastAsia"/>
              </w:rPr>
              <w:t>提醒您，請務必填寫</w:t>
            </w:r>
            <w:r w:rsidRPr="00374C8C">
              <w:rPr>
                <w:rFonts w:eastAsiaTheme="minorEastAsia"/>
              </w:rPr>
              <w:t>E-mail</w:t>
            </w:r>
            <w:r w:rsidRPr="00374C8C">
              <w:rPr>
                <w:rFonts w:eastAsiaTheme="minorEastAsia"/>
              </w:rPr>
              <w:t>，以利後續</w:t>
            </w:r>
            <w:r>
              <w:rPr>
                <w:rFonts w:eastAsiaTheme="minorEastAsia" w:hint="eastAsia"/>
              </w:rPr>
              <w:t>提供</w:t>
            </w:r>
            <w:r w:rsidRPr="00374C8C">
              <w:rPr>
                <w:rFonts w:eastAsiaTheme="minorEastAsia"/>
              </w:rPr>
              <w:t>學習單及座位圖等訊息。</w:t>
            </w:r>
          </w:p>
          <w:p w:rsidR="00835A28" w:rsidRPr="00374C8C" w:rsidRDefault="00835A28" w:rsidP="00835A28">
            <w:pPr>
              <w:snapToGrid w:val="0"/>
              <w:spacing w:line="380" w:lineRule="exact"/>
              <w:ind w:rightChars="50" w:right="120"/>
              <w:jc w:val="both"/>
              <w:rPr>
                <w:rFonts w:eastAsiaTheme="minorEastAsia"/>
              </w:rPr>
            </w:pPr>
            <w:r w:rsidRPr="00374C8C">
              <w:rPr>
                <w:rFonts w:eastAsiaTheme="minorEastAsia"/>
              </w:rPr>
              <w:t xml:space="preserve">   </w:t>
            </w:r>
            <w:r w:rsidRPr="00374C8C">
              <w:rPr>
                <w:rFonts w:eastAsiaTheme="minorEastAsia"/>
              </w:rPr>
              <w:t>收費方式：</w:t>
            </w:r>
            <w:r w:rsidRPr="00374C8C">
              <w:rPr>
                <w:rFonts w:eastAsiaTheme="minorEastAsia"/>
              </w:rPr>
              <w:t>1.</w:t>
            </w:r>
            <w:r w:rsidRPr="00374C8C">
              <w:rPr>
                <w:rFonts w:eastAsiaTheme="minorEastAsia"/>
              </w:rPr>
              <w:t>每人</w:t>
            </w:r>
            <w:r w:rsidRPr="00374C8C">
              <w:rPr>
                <w:rFonts w:eastAsiaTheme="minorEastAsia"/>
              </w:rPr>
              <w:t>100</w:t>
            </w:r>
            <w:r w:rsidRPr="00374C8C">
              <w:rPr>
                <w:rFonts w:eastAsiaTheme="minorEastAsia"/>
              </w:rPr>
              <w:t>元。</w:t>
            </w:r>
          </w:p>
          <w:p w:rsidR="00835A28" w:rsidRPr="00374C8C" w:rsidRDefault="00835A28" w:rsidP="00835A28">
            <w:pPr>
              <w:snapToGrid w:val="0"/>
              <w:spacing w:line="380" w:lineRule="exact"/>
              <w:ind w:rightChars="50" w:right="120"/>
              <w:jc w:val="both"/>
              <w:rPr>
                <w:rFonts w:eastAsiaTheme="minorEastAsia"/>
              </w:rPr>
            </w:pPr>
            <w:r w:rsidRPr="00374C8C">
              <w:rPr>
                <w:rFonts w:eastAsiaTheme="minorEastAsia"/>
              </w:rPr>
              <w:t xml:space="preserve">             2.</w:t>
            </w:r>
            <w:r w:rsidRPr="00374C8C">
              <w:rPr>
                <w:rFonts w:eastAsiaTheme="minorEastAsia"/>
              </w:rPr>
              <w:t>每班提供教師及家長各一名免予收費。低收入戶及身心障礙之學生免予收費。</w:t>
            </w:r>
          </w:p>
          <w:p w:rsidR="00835A28" w:rsidRPr="00374C8C" w:rsidRDefault="00835A28" w:rsidP="00835A28">
            <w:pPr>
              <w:snapToGrid w:val="0"/>
              <w:spacing w:line="380" w:lineRule="exact"/>
              <w:ind w:rightChars="50" w:right="120"/>
              <w:jc w:val="both"/>
              <w:rPr>
                <w:rFonts w:eastAsiaTheme="minorEastAsia"/>
              </w:rPr>
            </w:pPr>
            <w:r w:rsidRPr="00374C8C">
              <w:rPr>
                <w:rFonts w:eastAsiaTheme="minorEastAsia"/>
              </w:rPr>
              <w:t xml:space="preserve">             3.</w:t>
            </w:r>
            <w:r w:rsidRPr="00374C8C">
              <w:rPr>
                <w:rFonts w:eastAsiaTheme="minorEastAsia"/>
              </w:rPr>
              <w:t>實際參予人數不得超過報名人數以</w:t>
            </w:r>
            <w:r w:rsidRPr="00374C8C">
              <w:rPr>
                <w:rFonts w:eastAsiaTheme="minorEastAsia"/>
              </w:rPr>
              <w:t>5</w:t>
            </w:r>
            <w:r w:rsidRPr="00374C8C">
              <w:rPr>
                <w:rFonts w:eastAsiaTheme="minorEastAsia"/>
              </w:rPr>
              <w:t>名為限。</w:t>
            </w:r>
            <w:r w:rsidRPr="00374C8C">
              <w:rPr>
                <w:rFonts w:eastAsiaTheme="minorEastAsia"/>
              </w:rPr>
              <w:t>(</w:t>
            </w:r>
            <w:r w:rsidRPr="00374C8C">
              <w:rPr>
                <w:rFonts w:eastAsiaTheme="minorEastAsia"/>
              </w:rPr>
              <w:t>活動前一日請來電通知超過人數</w:t>
            </w:r>
            <w:r w:rsidRPr="00374C8C">
              <w:rPr>
                <w:rFonts w:eastAsiaTheme="minorEastAsia"/>
              </w:rPr>
              <w:t>)</w:t>
            </w:r>
          </w:p>
          <w:p w:rsidR="006644D1" w:rsidRDefault="00835A28" w:rsidP="006644D1">
            <w:pPr>
              <w:snapToGrid w:val="0"/>
              <w:spacing w:line="380" w:lineRule="exact"/>
              <w:ind w:rightChars="50" w:right="120"/>
              <w:jc w:val="both"/>
              <w:rPr>
                <w:rFonts w:eastAsiaTheme="minorEastAsia"/>
              </w:rPr>
            </w:pPr>
            <w:r w:rsidRPr="00374C8C">
              <w:rPr>
                <w:rFonts w:eastAsiaTheme="minorEastAsia"/>
              </w:rPr>
              <w:t xml:space="preserve">             4.</w:t>
            </w:r>
            <w:r w:rsidRPr="00374C8C">
              <w:rPr>
                <w:rFonts w:eastAsiaTheme="minorEastAsia"/>
              </w:rPr>
              <w:t>確認人數並填妥「匯款確認單」後，請於</w:t>
            </w:r>
            <w:r w:rsidRPr="00374C8C">
              <w:rPr>
                <w:rFonts w:eastAsiaTheme="minorEastAsia"/>
              </w:rPr>
              <w:t>107</w:t>
            </w:r>
            <w:r w:rsidRPr="00374C8C">
              <w:rPr>
                <w:rFonts w:eastAsiaTheme="minorEastAsia"/>
              </w:rPr>
              <w:t>年</w:t>
            </w:r>
            <w:r w:rsidRPr="00374C8C">
              <w:rPr>
                <w:rFonts w:eastAsiaTheme="minorEastAsia"/>
              </w:rPr>
              <w:t>9</w:t>
            </w:r>
            <w:r w:rsidRPr="00374C8C">
              <w:rPr>
                <w:rFonts w:eastAsiaTheme="minorEastAsia"/>
              </w:rPr>
              <w:t>月</w:t>
            </w:r>
            <w:r w:rsidRPr="00374C8C">
              <w:rPr>
                <w:rFonts w:eastAsiaTheme="minorEastAsia"/>
              </w:rPr>
              <w:t>1</w:t>
            </w:r>
            <w:r w:rsidR="00BF4249">
              <w:rPr>
                <w:rFonts w:eastAsiaTheme="minorEastAsia" w:hint="eastAsia"/>
              </w:rPr>
              <w:t>2</w:t>
            </w:r>
            <w:r w:rsidRPr="00374C8C">
              <w:rPr>
                <w:rFonts w:eastAsiaTheme="minorEastAsia"/>
              </w:rPr>
              <w:t>日</w:t>
            </w:r>
            <w:r w:rsidR="006644D1">
              <w:rPr>
                <w:rFonts w:eastAsiaTheme="minorEastAsia" w:hint="eastAsia"/>
              </w:rPr>
              <w:t>17</w:t>
            </w:r>
            <w:r w:rsidR="00321723">
              <w:rPr>
                <w:rFonts w:eastAsiaTheme="minorEastAsia" w:hint="eastAsia"/>
              </w:rPr>
              <w:t>:00</w:t>
            </w:r>
            <w:r w:rsidR="00321723">
              <w:rPr>
                <w:rFonts w:eastAsiaTheme="minorEastAsia"/>
              </w:rPr>
              <w:t>前完成匯款，再</w:t>
            </w:r>
            <w:r w:rsidR="006644D1">
              <w:rPr>
                <w:rFonts w:eastAsiaTheme="minorEastAsia" w:hint="eastAsia"/>
              </w:rPr>
              <w:t xml:space="preserve"> </w:t>
            </w:r>
          </w:p>
          <w:p w:rsidR="00CD309E" w:rsidRDefault="006644D1" w:rsidP="006644D1">
            <w:pPr>
              <w:snapToGrid w:val="0"/>
              <w:spacing w:line="380" w:lineRule="exact"/>
              <w:ind w:rightChars="50" w:right="120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            </w:t>
            </w:r>
            <w:r w:rsidRPr="00CD309E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="00321723">
              <w:rPr>
                <w:rFonts w:eastAsiaTheme="minorEastAsia" w:hint="eastAsia"/>
              </w:rPr>
              <w:t>將</w:t>
            </w:r>
            <w:r w:rsidR="00835A28" w:rsidRPr="00374C8C">
              <w:rPr>
                <w:rFonts w:eastAsiaTheme="minorEastAsia"/>
              </w:rPr>
              <w:t>收據黏貼於「匯款確認單」，傳真至本團</w:t>
            </w:r>
            <w:r w:rsidR="00835A28" w:rsidRPr="00374C8C">
              <w:rPr>
                <w:rFonts w:eastAsiaTheme="minorEastAsia"/>
              </w:rPr>
              <w:t>(02-28381651)</w:t>
            </w:r>
            <w:r w:rsidR="00835A28" w:rsidRPr="00374C8C">
              <w:rPr>
                <w:rFonts w:eastAsiaTheme="minorEastAsia"/>
              </w:rPr>
              <w:t>完成報名手續。因行政作</w:t>
            </w:r>
          </w:p>
          <w:p w:rsidR="00835A28" w:rsidRPr="00374C8C" w:rsidRDefault="00CD309E" w:rsidP="006644D1">
            <w:pPr>
              <w:snapToGrid w:val="0"/>
              <w:spacing w:line="380" w:lineRule="exact"/>
              <w:ind w:rightChars="50" w:right="120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            </w:t>
            </w:r>
            <w:r w:rsidRPr="00CD309E">
              <w:rPr>
                <w:rFonts w:eastAsiaTheme="minorEastAsia" w:hint="eastAsia"/>
                <w:sz w:val="32"/>
                <w:szCs w:val="32"/>
              </w:rPr>
              <w:t xml:space="preserve"> </w:t>
            </w:r>
            <w:r w:rsidR="00835A28" w:rsidRPr="00374C8C">
              <w:rPr>
                <w:rFonts w:eastAsiaTheme="minorEastAsia"/>
              </w:rPr>
              <w:t>業流程關係，匯款完成報名手續後恕不接收退費。</w:t>
            </w:r>
          </w:p>
          <w:p w:rsidR="00961F15" w:rsidRDefault="00835A28" w:rsidP="00B932D0">
            <w:pPr>
              <w:snapToGrid w:val="0"/>
              <w:spacing w:line="380" w:lineRule="exact"/>
              <w:ind w:rightChars="50" w:right="120"/>
              <w:jc w:val="both"/>
              <w:rPr>
                <w:rFonts w:eastAsiaTheme="minorEastAsia"/>
                <w:color w:val="000000" w:themeColor="text1"/>
              </w:rPr>
            </w:pPr>
            <w:r w:rsidRPr="00374C8C">
              <w:rPr>
                <w:rFonts w:eastAsiaTheme="minorEastAsia"/>
              </w:rPr>
              <w:t xml:space="preserve">        </w:t>
            </w:r>
            <w:r w:rsidRPr="00321723">
              <w:rPr>
                <w:rFonts w:eastAsiaTheme="minorEastAsia"/>
                <w:color w:val="000000" w:themeColor="text1"/>
              </w:rPr>
              <w:t xml:space="preserve">    </w:t>
            </w:r>
          </w:p>
          <w:p w:rsidR="00B13C0B" w:rsidRPr="00D80D81" w:rsidRDefault="00B13C0B" w:rsidP="00B932D0">
            <w:pPr>
              <w:snapToGrid w:val="0"/>
              <w:spacing w:line="380" w:lineRule="exact"/>
              <w:ind w:rightChars="50" w:right="120"/>
              <w:jc w:val="both"/>
            </w:pPr>
          </w:p>
          <w:p w:rsidR="00835A28" w:rsidRPr="00374C8C" w:rsidRDefault="00835A28" w:rsidP="00835A28">
            <w:pPr>
              <w:snapToGrid w:val="0"/>
              <w:spacing w:line="276" w:lineRule="auto"/>
              <w:ind w:left="377"/>
              <w:jc w:val="both"/>
              <w:rPr>
                <w:rFonts w:eastAsiaTheme="minorEastAsia"/>
              </w:rPr>
            </w:pPr>
            <w:r w:rsidRPr="00374C8C">
              <w:rPr>
                <w:rFonts w:eastAsiaTheme="minorEastAsia"/>
              </w:rPr>
              <w:t>活動地點：臺灣戲曲中心</w:t>
            </w:r>
            <w:r w:rsidR="007D4F73">
              <w:rPr>
                <w:rFonts w:ascii="新細明體" w:hAnsi="新細明體" w:hint="eastAsia"/>
              </w:rPr>
              <w:t>｜</w:t>
            </w:r>
            <w:r w:rsidRPr="00374C8C">
              <w:rPr>
                <w:rFonts w:eastAsiaTheme="minorEastAsia"/>
              </w:rPr>
              <w:t>大表演廳</w:t>
            </w:r>
            <w:r w:rsidRPr="00374C8C">
              <w:rPr>
                <w:rFonts w:eastAsiaTheme="minorEastAsia"/>
              </w:rPr>
              <w:t xml:space="preserve"> (</w:t>
            </w:r>
            <w:r w:rsidRPr="00374C8C">
              <w:rPr>
                <w:rFonts w:eastAsiaTheme="minorEastAsia"/>
              </w:rPr>
              <w:t>台北市士林區文林路</w:t>
            </w:r>
            <w:r w:rsidRPr="00374C8C">
              <w:rPr>
                <w:rFonts w:eastAsiaTheme="minorEastAsia"/>
              </w:rPr>
              <w:t>751</w:t>
            </w:r>
            <w:r w:rsidRPr="00374C8C">
              <w:rPr>
                <w:rFonts w:eastAsiaTheme="minorEastAsia"/>
              </w:rPr>
              <w:t>號</w:t>
            </w:r>
            <w:r w:rsidRPr="00374C8C">
              <w:rPr>
                <w:rFonts w:eastAsiaTheme="minorEastAsia"/>
              </w:rPr>
              <w:t>)</w:t>
            </w:r>
          </w:p>
          <w:p w:rsidR="00835A28" w:rsidRPr="00374C8C" w:rsidRDefault="00835A28" w:rsidP="00835A28">
            <w:pPr>
              <w:snapToGrid w:val="0"/>
              <w:spacing w:line="276" w:lineRule="auto"/>
              <w:ind w:left="377"/>
              <w:jc w:val="both"/>
              <w:rPr>
                <w:rFonts w:eastAsiaTheme="minorEastAsia"/>
              </w:rPr>
            </w:pPr>
            <w:r w:rsidRPr="00374C8C">
              <w:rPr>
                <w:rFonts w:eastAsiaTheme="minorEastAsia"/>
              </w:rPr>
              <w:t>主辦單位：國立傳統藝術中心</w:t>
            </w:r>
            <w:r w:rsidRPr="00374C8C">
              <w:rPr>
                <w:rFonts w:eastAsiaTheme="minorEastAsia"/>
              </w:rPr>
              <w:t xml:space="preserve"> </w:t>
            </w:r>
            <w:r w:rsidRPr="00374C8C">
              <w:rPr>
                <w:rFonts w:eastAsiaTheme="minorEastAsia"/>
              </w:rPr>
              <w:t>國光劇團</w:t>
            </w:r>
          </w:p>
          <w:p w:rsidR="00835A28" w:rsidRPr="00374C8C" w:rsidRDefault="00835A28" w:rsidP="00835A28">
            <w:pPr>
              <w:snapToGrid w:val="0"/>
              <w:spacing w:line="276" w:lineRule="auto"/>
              <w:ind w:left="386"/>
              <w:jc w:val="both"/>
              <w:rPr>
                <w:rFonts w:eastAsiaTheme="minorEastAsia"/>
              </w:rPr>
            </w:pPr>
            <w:r w:rsidRPr="00374C8C">
              <w:rPr>
                <w:rFonts w:eastAsiaTheme="minorEastAsia"/>
              </w:rPr>
              <w:t>聯絡電話：（</w:t>
            </w:r>
            <w:r w:rsidRPr="00374C8C">
              <w:rPr>
                <w:rFonts w:eastAsiaTheme="minorEastAsia"/>
              </w:rPr>
              <w:t>02</w:t>
            </w:r>
            <w:r w:rsidRPr="00374C8C">
              <w:rPr>
                <w:rFonts w:eastAsiaTheme="minorEastAsia"/>
              </w:rPr>
              <w:t>）</w:t>
            </w:r>
            <w:r w:rsidRPr="00374C8C">
              <w:rPr>
                <w:rFonts w:eastAsiaTheme="minorEastAsia"/>
              </w:rPr>
              <w:t>8866-9600</w:t>
            </w:r>
            <w:r w:rsidR="00D80D81">
              <w:rPr>
                <w:rFonts w:eastAsiaTheme="minorEastAsia" w:hint="eastAsia"/>
              </w:rPr>
              <w:t>分機</w:t>
            </w:r>
            <w:r w:rsidRPr="00374C8C">
              <w:rPr>
                <w:rFonts w:eastAsiaTheme="minorEastAsia"/>
              </w:rPr>
              <w:t xml:space="preserve">1683 </w:t>
            </w:r>
            <w:r w:rsidRPr="00374C8C">
              <w:rPr>
                <w:rFonts w:eastAsiaTheme="minorEastAsia"/>
              </w:rPr>
              <w:t>李黛慧</w:t>
            </w:r>
            <w:r w:rsidRPr="00374C8C">
              <w:rPr>
                <w:rFonts w:eastAsiaTheme="minorEastAsia"/>
              </w:rPr>
              <w:t xml:space="preserve"> </w:t>
            </w:r>
          </w:p>
          <w:p w:rsidR="00835A28" w:rsidRPr="00DD3A8C" w:rsidRDefault="00835A28" w:rsidP="00835A28">
            <w:pPr>
              <w:snapToGrid w:val="0"/>
              <w:spacing w:line="276" w:lineRule="auto"/>
              <w:ind w:left="386"/>
              <w:jc w:val="both"/>
              <w:rPr>
                <w:rFonts w:eastAsia="標楷體" w:hAnsi="標楷體"/>
              </w:rPr>
            </w:pPr>
            <w:r w:rsidRPr="00374C8C">
              <w:rPr>
                <w:rFonts w:eastAsiaTheme="minorEastAsia"/>
              </w:rPr>
              <w:t>E-mail</w:t>
            </w:r>
            <w:r w:rsidRPr="00374C8C">
              <w:rPr>
                <w:rFonts w:eastAsiaTheme="minorEastAsia"/>
              </w:rPr>
              <w:t>：</w:t>
            </w:r>
            <w:r w:rsidRPr="00374C8C">
              <w:rPr>
                <w:rFonts w:eastAsiaTheme="minorEastAsia"/>
              </w:rPr>
              <w:t>d072020@ncfta.gov.tw</w:t>
            </w:r>
            <w:r w:rsidR="007D4F73">
              <w:rPr>
                <w:rFonts w:ascii="新細明體" w:hAnsi="新細明體" w:hint="eastAsia"/>
              </w:rPr>
              <w:t>、</w:t>
            </w:r>
            <w:r w:rsidR="007D4F73">
              <w:rPr>
                <w:rFonts w:eastAsiaTheme="minorEastAsia" w:hint="eastAsia"/>
              </w:rPr>
              <w:t>leetaihuei@hotmail.com</w:t>
            </w:r>
          </w:p>
        </w:tc>
      </w:tr>
    </w:tbl>
    <w:p w:rsidR="005D5876" w:rsidRDefault="005D5876"/>
    <w:sectPr w:rsidR="005D5876">
      <w:headerReference w:type="default" r:id="rId8"/>
      <w:pgSz w:w="11907" w:h="16840" w:code="9"/>
      <w:pgMar w:top="1304" w:right="851" w:bottom="737" w:left="851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91" w:rsidRDefault="00F20191">
      <w:r>
        <w:separator/>
      </w:r>
    </w:p>
  </w:endnote>
  <w:endnote w:type="continuationSeparator" w:id="0">
    <w:p w:rsidR="00F20191" w:rsidRDefault="00F2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91" w:rsidRDefault="00F20191">
      <w:r>
        <w:separator/>
      </w:r>
    </w:p>
  </w:footnote>
  <w:footnote w:type="continuationSeparator" w:id="0">
    <w:p w:rsidR="00F20191" w:rsidRDefault="00F2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54A" w:rsidRDefault="00F2019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B8"/>
    <w:rsid w:val="00041863"/>
    <w:rsid w:val="000C04D9"/>
    <w:rsid w:val="000C0E13"/>
    <w:rsid w:val="000E7B98"/>
    <w:rsid w:val="00106302"/>
    <w:rsid w:val="0012617E"/>
    <w:rsid w:val="00260DD5"/>
    <w:rsid w:val="002D5F43"/>
    <w:rsid w:val="00321723"/>
    <w:rsid w:val="00331F00"/>
    <w:rsid w:val="00374C8C"/>
    <w:rsid w:val="003B0E5A"/>
    <w:rsid w:val="00432E03"/>
    <w:rsid w:val="004415E2"/>
    <w:rsid w:val="00495EF4"/>
    <w:rsid w:val="004A7AF2"/>
    <w:rsid w:val="004C1BB8"/>
    <w:rsid w:val="00515F5E"/>
    <w:rsid w:val="00571B3C"/>
    <w:rsid w:val="00572B9C"/>
    <w:rsid w:val="005D5876"/>
    <w:rsid w:val="0060554B"/>
    <w:rsid w:val="006644D1"/>
    <w:rsid w:val="00693A5E"/>
    <w:rsid w:val="006B25B5"/>
    <w:rsid w:val="006E3E47"/>
    <w:rsid w:val="007B75D2"/>
    <w:rsid w:val="007D4F73"/>
    <w:rsid w:val="00832741"/>
    <w:rsid w:val="00835A28"/>
    <w:rsid w:val="008C0FD9"/>
    <w:rsid w:val="00961F15"/>
    <w:rsid w:val="00996D74"/>
    <w:rsid w:val="009E4F68"/>
    <w:rsid w:val="00AB3630"/>
    <w:rsid w:val="00AD51B4"/>
    <w:rsid w:val="00AE7DC1"/>
    <w:rsid w:val="00B13C0B"/>
    <w:rsid w:val="00B932D0"/>
    <w:rsid w:val="00BE4AC8"/>
    <w:rsid w:val="00BF4249"/>
    <w:rsid w:val="00C33697"/>
    <w:rsid w:val="00CD309E"/>
    <w:rsid w:val="00CF71D0"/>
    <w:rsid w:val="00D17CFA"/>
    <w:rsid w:val="00D22C56"/>
    <w:rsid w:val="00D6341D"/>
    <w:rsid w:val="00D77286"/>
    <w:rsid w:val="00D80D81"/>
    <w:rsid w:val="00E369BF"/>
    <w:rsid w:val="00E66D11"/>
    <w:rsid w:val="00F20191"/>
    <w:rsid w:val="00F9513B"/>
    <w:rsid w:val="00FE2436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A1923E-6651-4974-9A93-D9FBC174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C1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semiHidden/>
    <w:rsid w:val="004C1BB8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60554B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CF71D0"/>
    <w:rPr>
      <w:color w:val="808080"/>
    </w:rPr>
  </w:style>
  <w:style w:type="paragraph" w:styleId="Web">
    <w:name w:val="Normal (Web)"/>
    <w:basedOn w:val="a"/>
    <w:uiPriority w:val="99"/>
    <w:semiHidden/>
    <w:unhideWhenUsed/>
    <w:rsid w:val="004A7A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footer"/>
    <w:basedOn w:val="a"/>
    <w:link w:val="a8"/>
    <w:uiPriority w:val="99"/>
    <w:unhideWhenUsed/>
    <w:rsid w:val="00F95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51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5B17-230B-4421-BB94-D5629D58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KK.GOV.TW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李黛慧</dc:creator>
  <cp:keywords/>
  <dc:description/>
  <cp:lastModifiedBy>李黛慧</cp:lastModifiedBy>
  <cp:revision>6</cp:revision>
  <dcterms:created xsi:type="dcterms:W3CDTF">2018-05-15T03:05:00Z</dcterms:created>
  <dcterms:modified xsi:type="dcterms:W3CDTF">2018-05-18T09:34:00Z</dcterms:modified>
</cp:coreProperties>
</file>